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899" w:rsidRPr="00107C79" w:rsidRDefault="00107C7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Диагностическая работа</w:t>
      </w:r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по сформированности читательской грамотности</w:t>
      </w:r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 xml:space="preserve">обучающегося 4 _____ класса МБОУ СОШ №4 г. </w:t>
      </w:r>
      <w:proofErr w:type="spellStart"/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Искитима</w:t>
      </w:r>
      <w:proofErr w:type="spellEnd"/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_____________________________________________________________</w:t>
      </w:r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(фамилия, имя)</w:t>
      </w:r>
    </w:p>
    <w:p w:rsidR="00645899" w:rsidRPr="00107C79" w:rsidRDefault="00645899" w:rsidP="006458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</w:p>
    <w:p w:rsidR="00894207" w:rsidRPr="00107C79" w:rsidRDefault="00894207" w:rsidP="008942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  <w:t xml:space="preserve">Прочитайте текст. </w:t>
      </w:r>
    </w:p>
    <w:p w:rsidR="00894207" w:rsidRPr="00107C79" w:rsidRDefault="00894207" w:rsidP="008942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</w:pPr>
    </w:p>
    <w:p w:rsidR="00894207" w:rsidRPr="00107C79" w:rsidRDefault="00894207" w:rsidP="008942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C79">
        <w:rPr>
          <w:rFonts w:ascii="Times New Roman" w:hAnsi="Times New Roman" w:cs="Times New Roman"/>
          <w:b/>
          <w:sz w:val="26"/>
          <w:szCs w:val="26"/>
        </w:rPr>
        <w:t>Дело чести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На переменке Петька Редькин предложил Владику Гусеву: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Давай с тобой заключимся на «сижу»!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Это как? – спросил Владик.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А очень просто. Ты всегда, когда будешь садиться на стул, стол, подоконник, должен говорить: «Сижу». Если не скажешь, я начинаю считать до тех пор, пока ты не скажешь «сижу». Сколько я успею насчитать, столько ты должен будешь исполнить моих желаний. Ну а ты тоже смотри за мной и считай, если я не скажу «сижу». И я буду исполнять твои желания. Это очень интересно!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Ну ладно, давай, – согласился Владик.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Прозвенел звонок, ребята побежали в класс. Владик уселся на своё место, начал доставать тетради и учебники. И вдруг до него донёсся быстрый шёпот: «…десять, одиннадцать…» Он тут же вспомнил, что не сказал заветное слово, и как закричит Петьке: «Сижу!»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А я уже насчитал тебе двенадцать желаний! – ехидно захихикал Петька. – Так что готовься.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Когда урок закончился, Петька, фыркнув, заявил Владику: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Вот, значит, моё первое желание. Подойди к Плюшкиной и пропой приятным голосом, с чувством: «Свет мой, Плюшкина, скажи да всю правду доложи: я ль на свете всех милее, всех румяней и белее?»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Да ты что, Петька! – ужаснулся Владик. – Меня же засмеют все! Не стану я это делать! Придумай лучше другое желание!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Нет уж, – настаивал Петька, – такое моё желание. Выполняй! А то получится нечестно!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Владик понял, что влип в дурацкую историю. Как он себя ругал, что попался на удочку с этим «сижу»! Но теперь ничего не поделаешь – слово есть слово. Владик старался сдерживать своё слово и поступать честно.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А Петька, приплясывая от восторга, кричал ребятам: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Ещё одиннадцать желаний! Вот повеселимся!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Прозвенел звонок. Владик сел за парту и тут же подскочил как ужаленный и завопил: «Сижу!»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А я тебе ещё одно желание насчитал, – ткнул Петька Владика ручкой в спину. – Так что опять двенадцать! А сейчас сделай вот что.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И Петька зашептал Владику своё задание…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В класс вошла учительница математики Алевтина Васильевна и сказала: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Ребята! Как я вам обещала, сегодня будет контрольная работа.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И тут поднял руку Владик.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В чём дело, Гусев? – спросила учительница.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lastRenderedPageBreak/>
        <w:t xml:space="preserve">   – Алевтина Васильевна! – запинаясь, промямлил Владик. – Давайте лучше пойдём в кино фильмы ужасов смотреть.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– Да ты что, Владик, – изумилась Алевтина Васильевна. – Ты меня просто поразил! Гораздо сильнее любого фильма ужасов!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Владик, красный, как рак, сел, потрясённый собственной дерзостью. Однако успел сказать «сижу». Второе желание Петьки было исполнено. А Петька чувствовал себя героем дня и победоносно поворачивался во все стороны, делая ребятам знаки, что, мол, то ли ещё будет!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Владик ещё не успел опомниться, а Петька уже опять толкал его в спину.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Реши мне задачку и пример!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Подожди, Петь! Я ещё со своей задачей не разобрался!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Ну и что? Сам погибай, а товарища выручай. И моё желание выполняй. А то нечестно будет!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Владик вздохнул и принялся за Петькин вариант, но успел потом и свою задачку решить.   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 Уроки закончились. Владик вышел на улицу. Его догнал Петька.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Подожди, Гусев! У меня ведь ещё десять желаний есть. Я хочу проучить Плюшкину. Завтра принесёшь хороший мешок и поймаешь её Кузьку. И будет у нас кот в мешке! А Катя пусть побегает, поищет. А потом мы подкинем ей записку, чтобы несла килограмм конфет. И тогда получит Кузьку. </w:t>
      </w:r>
      <w:proofErr w:type="spellStart"/>
      <w:r w:rsidRPr="00107C79">
        <w:rPr>
          <w:rFonts w:ascii="Times New Roman" w:hAnsi="Times New Roman" w:cs="Times New Roman"/>
          <w:sz w:val="26"/>
          <w:szCs w:val="26"/>
        </w:rPr>
        <w:t>Здо́рово</w:t>
      </w:r>
      <w:proofErr w:type="spellEnd"/>
      <w:r w:rsidRPr="00107C79">
        <w:rPr>
          <w:rFonts w:ascii="Times New Roman" w:hAnsi="Times New Roman" w:cs="Times New Roman"/>
          <w:sz w:val="26"/>
          <w:szCs w:val="26"/>
        </w:rPr>
        <w:t>?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Я это делать не буду, – насупился Владик.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</w:t>
      </w:r>
      <w:proofErr w:type="spellStart"/>
      <w:r w:rsidRPr="00107C79">
        <w:rPr>
          <w:rFonts w:ascii="Times New Roman" w:hAnsi="Times New Roman" w:cs="Times New Roman"/>
          <w:sz w:val="26"/>
          <w:szCs w:val="26"/>
        </w:rPr>
        <w:t>Интере-есно</w:t>
      </w:r>
      <w:proofErr w:type="spellEnd"/>
      <w:r w:rsidRPr="00107C79">
        <w:rPr>
          <w:rFonts w:ascii="Times New Roman" w:hAnsi="Times New Roman" w:cs="Times New Roman"/>
          <w:sz w:val="26"/>
          <w:szCs w:val="26"/>
        </w:rPr>
        <w:t xml:space="preserve">… – медленно произнёс Петька. – Ты дал слово, что, если проиграешь, станешь всё выполнять. Это дело чести – держать своё слово. Береги платье </w:t>
      </w:r>
      <w:proofErr w:type="spellStart"/>
      <w:r w:rsidRPr="00107C79">
        <w:rPr>
          <w:rFonts w:ascii="Times New Roman" w:hAnsi="Times New Roman" w:cs="Times New Roman"/>
          <w:sz w:val="26"/>
          <w:szCs w:val="26"/>
        </w:rPr>
        <w:t>сно́ву</w:t>
      </w:r>
      <w:proofErr w:type="spellEnd"/>
      <w:r w:rsidRPr="00107C79">
        <w:rPr>
          <w:rFonts w:ascii="Times New Roman" w:hAnsi="Times New Roman" w:cs="Times New Roman"/>
          <w:sz w:val="26"/>
          <w:szCs w:val="26"/>
        </w:rPr>
        <w:t>, а честь смолоду!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На следующий день Петька спросил первым делом у Владика: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Ну что, принёс мешок?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Нет, – ответил Владик.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Это почему же?! – возмутился Петька. – Забыл про дело чести?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– Нет, Петька, – спокойно сказал Владик, – не забыл. Просто так получается, что дело чести – это как раз НЕ выполнять твои желания. И можешь говорить про меня кому угодно что угодно.</w:t>
      </w:r>
    </w:p>
    <w:p w:rsidR="00894207" w:rsidRPr="00107C79" w:rsidRDefault="00894207" w:rsidP="0089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894207" w:rsidP="00107C7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hAnsi="Times New Roman" w:cs="Times New Roman"/>
          <w:sz w:val="26"/>
          <w:szCs w:val="26"/>
        </w:rPr>
        <w:t>(По М. Дружининой)</w:t>
      </w:r>
    </w:p>
    <w:p w:rsidR="00894207" w:rsidRPr="00107C79" w:rsidRDefault="00894207" w:rsidP="008942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</w:pPr>
    </w:p>
    <w:p w:rsidR="00894207" w:rsidRPr="00107C79" w:rsidRDefault="00645899" w:rsidP="00903DD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  <w:t xml:space="preserve">Запишите свой ответ на вопрос: </w:t>
      </w:r>
      <w:r w:rsidR="00894207" w:rsidRPr="00107C79"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  <w:t>Сколько желаний в общей сложности должен был бы выполнить Владик Гусев?</w:t>
      </w:r>
      <w:bookmarkStart w:id="0" w:name="_GoBack"/>
      <w:bookmarkEnd w:id="0"/>
    </w:p>
    <w:p w:rsidR="005241A4" w:rsidRPr="00107C79" w:rsidRDefault="00894207" w:rsidP="006458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  <w:t>________________________________________________________________</w:t>
      </w:r>
    </w:p>
    <w:p w:rsidR="00894207" w:rsidRPr="00107C79" w:rsidRDefault="00894207" w:rsidP="005241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Почему Владик пытается отказаться выполнять первое желание Пети?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Отметьте один верный вариант ответа.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5241A4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А)</w:t>
      </w:r>
      <w:r w:rsidR="00894207" w:rsidRPr="00107C79">
        <w:rPr>
          <w:rFonts w:ascii="Times New Roman" w:hAnsi="Times New Roman" w:cs="Times New Roman"/>
          <w:sz w:val="26"/>
          <w:szCs w:val="26"/>
        </w:rPr>
        <w:t xml:space="preserve"> Потому что он считает, что Петя нарушил правила игры.  </w:t>
      </w:r>
    </w:p>
    <w:p w:rsidR="00894207" w:rsidRPr="00107C79" w:rsidRDefault="005241A4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Б)</w:t>
      </w:r>
      <w:r w:rsidR="00894207" w:rsidRPr="00107C79">
        <w:rPr>
          <w:rFonts w:ascii="Times New Roman" w:hAnsi="Times New Roman" w:cs="Times New Roman"/>
          <w:sz w:val="26"/>
          <w:szCs w:val="26"/>
        </w:rPr>
        <w:t xml:space="preserve"> Потому что он считает, что над ним будут смеяться одноклассники.  </w:t>
      </w:r>
    </w:p>
    <w:p w:rsidR="00894207" w:rsidRPr="00107C79" w:rsidRDefault="005241A4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В) </w:t>
      </w:r>
      <w:r w:rsidR="00894207" w:rsidRPr="00107C79">
        <w:rPr>
          <w:rFonts w:ascii="Times New Roman" w:hAnsi="Times New Roman" w:cs="Times New Roman"/>
          <w:sz w:val="26"/>
          <w:szCs w:val="26"/>
        </w:rPr>
        <w:t xml:space="preserve">Потому что он не соглашался играть в игру на желания.  </w:t>
      </w:r>
    </w:p>
    <w:p w:rsidR="00894207" w:rsidRPr="00107C79" w:rsidRDefault="005241A4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Г) </w:t>
      </w:r>
      <w:r w:rsidR="00894207" w:rsidRPr="00107C79">
        <w:rPr>
          <w:rFonts w:ascii="Times New Roman" w:hAnsi="Times New Roman" w:cs="Times New Roman"/>
          <w:sz w:val="26"/>
          <w:szCs w:val="26"/>
        </w:rPr>
        <w:t xml:space="preserve">Потому что он успел сказать заветное слово.  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894207" w:rsidP="00524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Какие предложения помогают понять, что Владик – хороший и прилежный ученик?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 </w:t>
      </w:r>
      <w:r w:rsidRPr="00107C79">
        <w:rPr>
          <w:rFonts w:ascii="Times New Roman" w:hAnsi="Times New Roman" w:cs="Times New Roman"/>
          <w:sz w:val="26"/>
          <w:szCs w:val="26"/>
        </w:rPr>
        <w:t>Отметьте все верные варианты ответа.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А) </w:t>
      </w:r>
      <w:r w:rsidRPr="00107C79">
        <w:rPr>
          <w:rFonts w:ascii="Times New Roman" w:hAnsi="Times New Roman" w:cs="Times New Roman"/>
          <w:sz w:val="26"/>
          <w:szCs w:val="26"/>
        </w:rPr>
        <w:t xml:space="preserve">Владик уселся на своё место, начал доставать тетради и учебники. 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Б) </w:t>
      </w:r>
      <w:r w:rsidRPr="00107C79">
        <w:rPr>
          <w:rFonts w:ascii="Times New Roman" w:hAnsi="Times New Roman" w:cs="Times New Roman"/>
          <w:sz w:val="26"/>
          <w:szCs w:val="26"/>
        </w:rPr>
        <w:t xml:space="preserve">Он тут же вспомнил, что не сказал заветное слово. 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В) </w:t>
      </w:r>
      <w:r w:rsidRPr="00107C79">
        <w:rPr>
          <w:rFonts w:ascii="Times New Roman" w:hAnsi="Times New Roman" w:cs="Times New Roman"/>
          <w:sz w:val="26"/>
          <w:szCs w:val="26"/>
        </w:rPr>
        <w:t xml:space="preserve">Владик вздохнул и принялся за Петькин вариант, но успел потом и свою задачку решить.  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Г) </w:t>
      </w:r>
      <w:r w:rsidRPr="00107C79">
        <w:rPr>
          <w:rFonts w:ascii="Times New Roman" w:hAnsi="Times New Roman" w:cs="Times New Roman"/>
          <w:sz w:val="26"/>
          <w:szCs w:val="26"/>
        </w:rPr>
        <w:t xml:space="preserve">Владик понял, что влип в дурацкую историю. </w:t>
      </w:r>
    </w:p>
    <w:p w:rsidR="00894207" w:rsidRPr="00107C79" w:rsidRDefault="00894207" w:rsidP="00524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</w:t>
      </w:r>
      <w:r w:rsidR="005241A4" w:rsidRPr="00107C79">
        <w:rPr>
          <w:rFonts w:ascii="Times New Roman" w:hAnsi="Times New Roman" w:cs="Times New Roman"/>
          <w:sz w:val="26"/>
          <w:szCs w:val="26"/>
        </w:rPr>
        <w:t xml:space="preserve">Д) </w:t>
      </w:r>
      <w:r w:rsidRPr="00107C79">
        <w:rPr>
          <w:rFonts w:ascii="Times New Roman" w:hAnsi="Times New Roman" w:cs="Times New Roman"/>
          <w:sz w:val="26"/>
          <w:szCs w:val="26"/>
        </w:rPr>
        <w:t>Владик, красный, как рак, сел, потрясённый собственной дерзостью.</w:t>
      </w:r>
    </w:p>
    <w:p w:rsidR="005241A4" w:rsidRPr="00107C79" w:rsidRDefault="005241A4" w:rsidP="00894207">
      <w:pPr>
        <w:spacing w:after="0" w:line="240" w:lineRule="auto"/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</w:pPr>
    </w:p>
    <w:p w:rsidR="00894207" w:rsidRPr="00107C79" w:rsidRDefault="00894207" w:rsidP="005241A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  <w:t>Что должен был сделать Вадик, чтобы выполнить второе желание Пети?</w:t>
      </w:r>
      <w:r w:rsidR="005241A4" w:rsidRPr="00107C79"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  <w:t xml:space="preserve"> </w:t>
      </w: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Отметьте </w:t>
      </w:r>
      <w:r w:rsidRPr="00107C79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один</w:t>
      </w: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 верный вариант ответа.</w:t>
      </w:r>
    </w:p>
    <w:p w:rsidR="005241A4" w:rsidRPr="00107C79" w:rsidRDefault="005241A4" w:rsidP="005241A4">
      <w:pPr>
        <w:pStyle w:val="a3"/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:rsidR="005241A4" w:rsidRPr="00107C79" w:rsidRDefault="005241A4" w:rsidP="00524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А) Успеть сказать «сижу» перед тем, как сесть за парту.  </w:t>
      </w:r>
    </w:p>
    <w:p w:rsidR="005241A4" w:rsidRPr="00107C79" w:rsidRDefault="005241A4" w:rsidP="00524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Б) Подсказать ему во время контрольной.  </w:t>
      </w:r>
    </w:p>
    <w:p w:rsidR="005241A4" w:rsidRPr="00107C79" w:rsidRDefault="005241A4" w:rsidP="00524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В) Вызвать всеобщий смех перед контрольной.  </w:t>
      </w:r>
    </w:p>
    <w:p w:rsidR="00645899" w:rsidRPr="00107C79" w:rsidRDefault="005241A4" w:rsidP="00645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Г) Предложить вместо контрольной пойти в кино.  </w:t>
      </w:r>
    </w:p>
    <w:p w:rsidR="00894207" w:rsidRPr="00107C79" w:rsidRDefault="00894207" w:rsidP="00645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</w:p>
    <w:p w:rsidR="00894207" w:rsidRPr="00107C79" w:rsidRDefault="00894207" w:rsidP="0023130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Верны ли приведённые ниже утверждения?</w:t>
      </w:r>
      <w:r w:rsidR="00231306" w:rsidRPr="00107C79">
        <w:rPr>
          <w:rFonts w:ascii="Times New Roman" w:hAnsi="Times New Roman" w:cs="Times New Roman"/>
          <w:sz w:val="26"/>
          <w:szCs w:val="26"/>
        </w:rPr>
        <w:t xml:space="preserve"> </w:t>
      </w:r>
      <w:r w:rsidRPr="00107C79">
        <w:rPr>
          <w:rFonts w:ascii="Times New Roman" w:hAnsi="Times New Roman" w:cs="Times New Roman"/>
          <w:iCs/>
          <w:sz w:val="26"/>
          <w:szCs w:val="26"/>
        </w:rPr>
        <w:t>Отметьте </w:t>
      </w:r>
      <w:r w:rsidRPr="00107C79">
        <w:rPr>
          <w:rFonts w:ascii="Times New Roman" w:hAnsi="Times New Roman" w:cs="Times New Roman"/>
          <w:b/>
          <w:bCs/>
          <w:iCs/>
          <w:sz w:val="26"/>
          <w:szCs w:val="26"/>
        </w:rPr>
        <w:t>«Верно»</w:t>
      </w:r>
      <w:r w:rsidRPr="00107C79">
        <w:rPr>
          <w:rFonts w:ascii="Times New Roman" w:hAnsi="Times New Roman" w:cs="Times New Roman"/>
          <w:iCs/>
          <w:sz w:val="26"/>
          <w:szCs w:val="26"/>
        </w:rPr>
        <w:t> или </w:t>
      </w:r>
      <w:r w:rsidRPr="00107C79">
        <w:rPr>
          <w:rFonts w:ascii="Times New Roman" w:hAnsi="Times New Roman" w:cs="Times New Roman"/>
          <w:b/>
          <w:bCs/>
          <w:iCs/>
          <w:sz w:val="26"/>
          <w:szCs w:val="26"/>
        </w:rPr>
        <w:t>«Неверно»</w:t>
      </w:r>
      <w:r w:rsidRPr="00107C79">
        <w:rPr>
          <w:rFonts w:ascii="Times New Roman" w:hAnsi="Times New Roman" w:cs="Times New Roman"/>
          <w:iCs/>
          <w:sz w:val="26"/>
          <w:szCs w:val="26"/>
        </w:rPr>
        <w:t> для каждого утверждения.</w:t>
      </w:r>
      <w:r w:rsidRPr="00107C79">
        <w:rPr>
          <w:rFonts w:ascii="Times New Roman" w:hAnsi="Times New Roman" w:cs="Times New Roman"/>
          <w:i/>
          <w:iCs/>
          <w:sz w:val="26"/>
          <w:szCs w:val="26"/>
        </w:rPr>
        <w:br/>
      </w:r>
    </w:p>
    <w:tbl>
      <w:tblPr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8"/>
        <w:gridCol w:w="990"/>
        <w:gridCol w:w="1028"/>
      </w:tblGrid>
      <w:tr w:rsidR="00894207" w:rsidRPr="00107C79" w:rsidTr="00231306">
        <w:trPr>
          <w:trHeight w:val="540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Является ли данное утверждение верным или неверным?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Верно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Неверно</w:t>
            </w:r>
          </w:p>
        </w:tc>
      </w:tr>
      <w:tr w:rsidR="00894207" w:rsidRPr="00107C79" w:rsidTr="00231306">
        <w:trPr>
          <w:trHeight w:val="165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Одноклассницей Пети и Владика была Катя Плюшкина.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4207" w:rsidRPr="00107C79" w:rsidTr="00231306">
        <w:trPr>
          <w:trHeight w:val="270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До этой истории Владик старался сдерживать слово.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4207" w:rsidRPr="00107C79" w:rsidTr="00231306">
        <w:trPr>
          <w:trHeight w:val="270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В день, когда история началась, первым уроком была математика.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4207" w:rsidRPr="00107C79" w:rsidTr="00231306">
        <w:trPr>
          <w:trHeight w:val="270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В классе Владик сидел ближе к учительскому столу, чем Петя.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4207" w:rsidRPr="00107C79" w:rsidTr="00231306">
        <w:trPr>
          <w:trHeight w:val="150"/>
        </w:trPr>
        <w:tc>
          <w:tcPr>
            <w:tcW w:w="7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На другой день Петя первым делом спросил, написал ли Владик записку.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894207" w:rsidRPr="00107C79" w:rsidRDefault="00894207" w:rsidP="00894207">
      <w:pPr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894207" w:rsidP="0023130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iCs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Почему Петя придумывал для Владика такие желания?</w:t>
      </w:r>
      <w:r w:rsidR="00231306" w:rsidRPr="00107C79">
        <w:rPr>
          <w:rFonts w:ascii="Times New Roman" w:hAnsi="Times New Roman" w:cs="Times New Roman"/>
          <w:sz w:val="26"/>
          <w:szCs w:val="26"/>
        </w:rPr>
        <w:t xml:space="preserve"> </w:t>
      </w:r>
      <w:r w:rsidRPr="00107C79">
        <w:rPr>
          <w:rFonts w:ascii="Times New Roman" w:hAnsi="Times New Roman" w:cs="Times New Roman"/>
          <w:iCs/>
          <w:sz w:val="26"/>
          <w:szCs w:val="26"/>
        </w:rPr>
        <w:t>Отметьте </w:t>
      </w:r>
      <w:r w:rsidRPr="00107C79">
        <w:rPr>
          <w:rFonts w:ascii="Times New Roman" w:hAnsi="Times New Roman" w:cs="Times New Roman"/>
          <w:b/>
          <w:bCs/>
          <w:iCs/>
          <w:sz w:val="26"/>
          <w:szCs w:val="26"/>
        </w:rPr>
        <w:t>один</w:t>
      </w:r>
      <w:r w:rsidRPr="00107C79">
        <w:rPr>
          <w:rFonts w:ascii="Times New Roman" w:hAnsi="Times New Roman" w:cs="Times New Roman"/>
          <w:iCs/>
          <w:sz w:val="26"/>
          <w:szCs w:val="26"/>
        </w:rPr>
        <w:t> верный вариант ответа.</w:t>
      </w:r>
    </w:p>
    <w:p w:rsidR="00231306" w:rsidRPr="00107C79" w:rsidRDefault="00231306" w:rsidP="002313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А) Так Петя хотел научить Владика быть верным своему слову.  </w:t>
      </w:r>
    </w:p>
    <w:p w:rsidR="00231306" w:rsidRPr="00107C79" w:rsidRDefault="00231306" w:rsidP="002313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Б) Ему нравилось показывать свою власть над Владиком и веселить всех.  </w:t>
      </w:r>
    </w:p>
    <w:p w:rsidR="00231306" w:rsidRPr="00107C79" w:rsidRDefault="00231306" w:rsidP="002313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В) Он хотел научить Владика концентрировать внимание и выполнять условие игры.  </w:t>
      </w:r>
    </w:p>
    <w:p w:rsidR="00894207" w:rsidRPr="00107C79" w:rsidRDefault="00231306" w:rsidP="002313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Г) Ему очень хотелось, чтобы все ребята в классе весело проводили время.  </w:t>
      </w:r>
    </w:p>
    <w:p w:rsidR="00231306" w:rsidRPr="00107C79" w:rsidRDefault="00894207" w:rsidP="00894207">
      <w:pPr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i/>
          <w:iCs/>
          <w:sz w:val="26"/>
          <w:szCs w:val="26"/>
        </w:rPr>
        <w:br/>
      </w:r>
      <w:r w:rsidR="00231306" w:rsidRPr="00107C79">
        <w:rPr>
          <w:rFonts w:ascii="Times New Roman" w:hAnsi="Times New Roman" w:cs="Times New Roman"/>
          <w:sz w:val="26"/>
          <w:szCs w:val="26"/>
        </w:rPr>
        <w:t xml:space="preserve">7. </w:t>
      </w:r>
      <w:r w:rsidRPr="00107C79">
        <w:rPr>
          <w:rFonts w:ascii="Times New Roman" w:hAnsi="Times New Roman" w:cs="Times New Roman"/>
          <w:sz w:val="26"/>
          <w:szCs w:val="26"/>
        </w:rPr>
        <w:t>У Пети и Владика оказались разные представления о том, что такое дело чести. Вам, конечно, стало понятно, кто из ребят как это понимает.</w:t>
      </w:r>
      <w:r w:rsidRPr="00107C79">
        <w:rPr>
          <w:rFonts w:ascii="Times New Roman" w:hAnsi="Times New Roman" w:cs="Times New Roman"/>
          <w:sz w:val="26"/>
          <w:szCs w:val="26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231306" w:rsidRPr="00107C79" w:rsidTr="00231306">
        <w:tc>
          <w:tcPr>
            <w:tcW w:w="3397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sz w:val="26"/>
                <w:szCs w:val="26"/>
              </w:rPr>
              <w:t>Имя мальчика</w:t>
            </w:r>
          </w:p>
        </w:tc>
        <w:tc>
          <w:tcPr>
            <w:tcW w:w="5948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sz w:val="26"/>
                <w:szCs w:val="26"/>
              </w:rPr>
              <w:t>Мнение мальчика</w:t>
            </w:r>
          </w:p>
        </w:tc>
      </w:tr>
      <w:tr w:rsidR="00231306" w:rsidRPr="00107C79" w:rsidTr="00231306">
        <w:tc>
          <w:tcPr>
            <w:tcW w:w="3397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8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Четко выполнять то, что обещал, даже если это не соответствует понятиям чести</w:t>
            </w:r>
          </w:p>
        </w:tc>
      </w:tr>
      <w:tr w:rsidR="00231306" w:rsidRPr="00107C79" w:rsidTr="00231306">
        <w:tc>
          <w:tcPr>
            <w:tcW w:w="3397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8" w:type="dxa"/>
          </w:tcPr>
          <w:p w:rsidR="00231306" w:rsidRPr="00107C79" w:rsidRDefault="00231306" w:rsidP="00894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Не совершать поступков, которые не соответствуют понятиям чести</w:t>
            </w:r>
          </w:p>
        </w:tc>
      </w:tr>
    </w:tbl>
    <w:p w:rsidR="00894207" w:rsidRPr="00107C79" w:rsidRDefault="00894207" w:rsidP="00894207">
      <w:pPr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894207" w:rsidP="00234FB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101828"/>
          <w:sz w:val="26"/>
          <w:szCs w:val="26"/>
          <w:shd w:val="clear" w:color="auto" w:fill="FFFFFF"/>
          <w:lang w:eastAsia="ru-RU"/>
        </w:rPr>
      </w:pPr>
      <w:r w:rsidRPr="00107C79">
        <w:rPr>
          <w:rFonts w:ascii="Times New Roman" w:eastAsia="Times New Roman" w:hAnsi="Times New Roman" w:cs="Times New Roman"/>
          <w:color w:val="101828"/>
          <w:sz w:val="26"/>
          <w:szCs w:val="26"/>
          <w:shd w:val="clear" w:color="auto" w:fill="FFFFFF"/>
          <w:lang w:eastAsia="ru-RU"/>
        </w:rPr>
        <w:t>Опираясь на текст, выпишите две встретившиеся в нём пословицы.</w:t>
      </w:r>
      <w:r w:rsidRPr="00107C79">
        <w:rPr>
          <w:rFonts w:ascii="Times New Roman" w:eastAsia="Times New Roman" w:hAnsi="Times New Roman" w:cs="Times New Roman"/>
          <w:color w:val="101828"/>
          <w:sz w:val="26"/>
          <w:szCs w:val="26"/>
          <w:lang w:eastAsia="ru-RU"/>
        </w:rPr>
        <w:br/>
      </w:r>
      <w:r w:rsidRPr="00107C79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Запишите свой ответ.</w:t>
      </w:r>
    </w:p>
    <w:p w:rsidR="00231306" w:rsidRPr="00107C79" w:rsidRDefault="00231306" w:rsidP="00231306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4207" w:rsidRPr="00107C79" w:rsidRDefault="00231306" w:rsidP="00231306">
      <w:pPr>
        <w:pStyle w:val="a3"/>
        <w:numPr>
          <w:ilvl w:val="0"/>
          <w:numId w:val="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</w:t>
      </w:r>
      <w:r w:rsid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</w:t>
      </w:r>
    </w:p>
    <w:p w:rsidR="00231306" w:rsidRPr="00107C79" w:rsidRDefault="00231306" w:rsidP="00231306">
      <w:pPr>
        <w:pStyle w:val="a3"/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1306" w:rsidRPr="00107C79" w:rsidRDefault="00231306" w:rsidP="00231306">
      <w:pPr>
        <w:pStyle w:val="a3"/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</w:t>
      </w:r>
      <w:r w:rsid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</w:t>
      </w:r>
    </w:p>
    <w:p w:rsidR="00231306" w:rsidRPr="00107C79" w:rsidRDefault="00231306" w:rsidP="0089420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2) _______________________________________</w:t>
      </w:r>
      <w:r w:rsid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</w:t>
      </w:r>
    </w:p>
    <w:p w:rsidR="00231306" w:rsidRPr="00107C79" w:rsidRDefault="00107C79" w:rsidP="0089420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="00231306" w:rsidRPr="00107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</w:t>
      </w:r>
    </w:p>
    <w:p w:rsidR="00894207" w:rsidRPr="00107C79" w:rsidRDefault="00894207" w:rsidP="00234F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А. Как вы понимаете значение встретившегося в тексте выражения «Влип в историю»?</w:t>
      </w:r>
      <w:r w:rsidR="00234FB6" w:rsidRPr="00107C79">
        <w:rPr>
          <w:rFonts w:ascii="Times New Roman" w:hAnsi="Times New Roman" w:cs="Times New Roman"/>
          <w:sz w:val="26"/>
          <w:szCs w:val="26"/>
        </w:rPr>
        <w:t xml:space="preserve"> Запишите свой ответ.</w:t>
      </w:r>
    </w:p>
    <w:p w:rsidR="00234FB6" w:rsidRPr="00107C79" w:rsidRDefault="00234FB6" w:rsidP="00234FB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        Б. Как вы понимаете значение встретившегося в тексте выражения «Попался на удочку»? Запишите свой ответ.</w:t>
      </w:r>
    </w:p>
    <w:p w:rsidR="00234FB6" w:rsidRPr="00107C79" w:rsidRDefault="00234FB6" w:rsidP="00234FB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234F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34FB6" w:rsidRPr="00107C79" w:rsidRDefault="00234FB6" w:rsidP="00234FB6">
      <w:pPr>
        <w:rPr>
          <w:rFonts w:ascii="Times New Roman" w:hAnsi="Times New Roman" w:cs="Times New Roman"/>
          <w:sz w:val="26"/>
          <w:szCs w:val="26"/>
        </w:rPr>
      </w:pPr>
    </w:p>
    <w:p w:rsidR="00234FB6" w:rsidRPr="00107C79" w:rsidRDefault="00234FB6" w:rsidP="00894207">
      <w:pPr>
        <w:rPr>
          <w:rFonts w:ascii="Times New Roman" w:hAnsi="Times New Roman" w:cs="Times New Roman"/>
          <w:sz w:val="26"/>
          <w:szCs w:val="26"/>
        </w:rPr>
      </w:pPr>
    </w:p>
    <w:p w:rsidR="00894207" w:rsidRPr="00107C79" w:rsidRDefault="00387A3E" w:rsidP="00387A3E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07C79">
        <w:rPr>
          <w:rFonts w:ascii="Times New Roman" w:hAnsi="Times New Roman" w:cs="Times New Roman"/>
          <w:sz w:val="26"/>
          <w:szCs w:val="26"/>
        </w:rPr>
        <w:t xml:space="preserve"> </w:t>
      </w:r>
      <w:r w:rsidR="00894207" w:rsidRPr="00107C79">
        <w:rPr>
          <w:rFonts w:ascii="Times New Roman" w:hAnsi="Times New Roman" w:cs="Times New Roman"/>
          <w:sz w:val="26"/>
          <w:szCs w:val="26"/>
        </w:rPr>
        <w:t>На основе прочитанного определите, являются ли утверждения из приведённой ниже таблицы фактами или мнениями.</w:t>
      </w:r>
      <w:r w:rsidR="00894207" w:rsidRPr="00107C79">
        <w:rPr>
          <w:rFonts w:ascii="Times New Roman" w:hAnsi="Times New Roman" w:cs="Times New Roman"/>
          <w:i/>
          <w:iCs/>
          <w:sz w:val="26"/>
          <w:szCs w:val="26"/>
        </w:rPr>
        <w:br/>
        <w:t>Отметьте «</w:t>
      </w:r>
      <w:r w:rsidR="00894207" w:rsidRPr="00107C7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Факт</w:t>
      </w:r>
      <w:r w:rsidR="00894207" w:rsidRPr="00107C79">
        <w:rPr>
          <w:rFonts w:ascii="Times New Roman" w:hAnsi="Times New Roman" w:cs="Times New Roman"/>
          <w:i/>
          <w:iCs/>
          <w:sz w:val="26"/>
          <w:szCs w:val="26"/>
        </w:rPr>
        <w:t>» или «</w:t>
      </w:r>
      <w:r w:rsidR="00894207" w:rsidRPr="00107C7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Мнение</w:t>
      </w:r>
      <w:r w:rsidR="00894207" w:rsidRPr="00107C79">
        <w:rPr>
          <w:rFonts w:ascii="Times New Roman" w:hAnsi="Times New Roman" w:cs="Times New Roman"/>
          <w:i/>
          <w:iCs/>
          <w:sz w:val="26"/>
          <w:szCs w:val="26"/>
        </w:rPr>
        <w:t>» для каждого утверждения.</w:t>
      </w:r>
    </w:p>
    <w:p w:rsidR="00387A3E" w:rsidRPr="00107C79" w:rsidRDefault="00387A3E" w:rsidP="00387A3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958"/>
        <w:gridCol w:w="1027"/>
      </w:tblGrid>
      <w:tr w:rsidR="00894207" w:rsidRPr="00107C79" w:rsidTr="00387A3E">
        <w:trPr>
          <w:trHeight w:val="81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Является ли данное утверждение фактом или мнением?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Мнение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Прозвенел звонок.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Это очень интересно!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В класс вошла учительница математики Алевтина Васильевна.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Вот повеселимся!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Ты меня просто поразил!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</w:tr>
      <w:tr w:rsidR="00894207" w:rsidRPr="00107C79" w:rsidTr="00387A3E">
        <w:trPr>
          <w:trHeight w:val="150"/>
        </w:trPr>
        <w:tc>
          <w:tcPr>
            <w:tcW w:w="7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Я ещё со своей задачей не разобрался!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207" w:rsidRPr="00107C79" w:rsidRDefault="00894207" w:rsidP="00387A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C7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894207" w:rsidRPr="00107C79" w:rsidRDefault="00894207" w:rsidP="00387A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94207" w:rsidRPr="00107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D04E6"/>
    <w:multiLevelType w:val="hybridMultilevel"/>
    <w:tmpl w:val="28E65F42"/>
    <w:lvl w:ilvl="0" w:tplc="6708F448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73C59"/>
    <w:multiLevelType w:val="hybridMultilevel"/>
    <w:tmpl w:val="66D80090"/>
    <w:lvl w:ilvl="0" w:tplc="C762B8AE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F7BD1"/>
    <w:multiLevelType w:val="hybridMultilevel"/>
    <w:tmpl w:val="B7AA8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93"/>
    <w:rsid w:val="00107C79"/>
    <w:rsid w:val="00154293"/>
    <w:rsid w:val="00231306"/>
    <w:rsid w:val="00234FB6"/>
    <w:rsid w:val="00387A3E"/>
    <w:rsid w:val="005241A4"/>
    <w:rsid w:val="00645899"/>
    <w:rsid w:val="006D52D2"/>
    <w:rsid w:val="0089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B40E4-08A7-4AB6-9F94-F3826A09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1A4"/>
    <w:pPr>
      <w:ind w:left="720"/>
      <w:contextualSpacing/>
    </w:pPr>
  </w:style>
  <w:style w:type="table" w:styleId="a4">
    <w:name w:val="Table Grid"/>
    <w:basedOn w:val="a1"/>
    <w:uiPriority w:val="39"/>
    <w:rsid w:val="0023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40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8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7199">
          <w:marLeft w:val="0"/>
          <w:marRight w:val="0"/>
          <w:marTop w:val="0"/>
          <w:marBottom w:val="300"/>
          <w:divBdr>
            <w:top w:val="dashed" w:sz="6" w:space="0" w:color="AAAAAA"/>
            <w:left w:val="dashed" w:sz="6" w:space="0" w:color="AAAAAA"/>
            <w:bottom w:val="dashed" w:sz="6" w:space="0" w:color="AAAAAA"/>
            <w:right w:val="dashed" w:sz="6" w:space="0" w:color="AAAAAA"/>
          </w:divBdr>
          <w:divsChild>
            <w:div w:id="1275019471">
              <w:marLeft w:val="90"/>
              <w:marRight w:val="9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5846">
              <w:marLeft w:val="90"/>
              <w:marRight w:val="9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6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</dc:creator>
  <cp:keywords/>
  <dc:description/>
  <cp:lastModifiedBy>M4</cp:lastModifiedBy>
  <cp:revision>5</cp:revision>
  <dcterms:created xsi:type="dcterms:W3CDTF">2023-05-10T02:48:00Z</dcterms:created>
  <dcterms:modified xsi:type="dcterms:W3CDTF">2024-05-08T07:52:00Z</dcterms:modified>
</cp:coreProperties>
</file>